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BD" w:rsidRPr="00E27F37" w:rsidRDefault="007556BD" w:rsidP="007556BD">
      <w:pPr>
        <w:rPr>
          <w:b/>
          <w:sz w:val="28"/>
          <w:szCs w:val="24"/>
        </w:rPr>
      </w:pPr>
      <w:r w:rsidRPr="00E27F37">
        <w:rPr>
          <w:b/>
          <w:sz w:val="28"/>
          <w:szCs w:val="24"/>
        </w:rPr>
        <w:t xml:space="preserve">Liebe </w:t>
      </w:r>
      <w:r>
        <w:rPr>
          <w:b/>
          <w:sz w:val="28"/>
          <w:szCs w:val="24"/>
        </w:rPr>
        <w:t>Teilnehmerinnen und liebe Teilnehmer</w:t>
      </w:r>
      <w:r w:rsidRPr="00E27F37">
        <w:rPr>
          <w:b/>
          <w:sz w:val="28"/>
          <w:szCs w:val="24"/>
        </w:rPr>
        <w:t>,</w:t>
      </w:r>
    </w:p>
    <w:p w:rsidR="007556BD" w:rsidRPr="00E27F37" w:rsidRDefault="007556BD" w:rsidP="007556BD">
      <w:pPr>
        <w:rPr>
          <w:sz w:val="28"/>
          <w:szCs w:val="24"/>
        </w:rPr>
      </w:pPr>
      <w:r w:rsidRPr="00E27F37">
        <w:rPr>
          <w:sz w:val="28"/>
          <w:szCs w:val="24"/>
        </w:rPr>
        <w:t>ab dem 1</w:t>
      </w:r>
      <w:r>
        <w:rPr>
          <w:sz w:val="28"/>
          <w:szCs w:val="24"/>
        </w:rPr>
        <w:t>5. Juni</w:t>
      </w:r>
      <w:r w:rsidRPr="00E27F37">
        <w:rPr>
          <w:sz w:val="28"/>
          <w:szCs w:val="24"/>
        </w:rPr>
        <w:t xml:space="preserve"> dürfen wir </w:t>
      </w:r>
      <w:r>
        <w:rPr>
          <w:sz w:val="28"/>
          <w:szCs w:val="24"/>
        </w:rPr>
        <w:t>das Lehrschwimmbecken</w:t>
      </w:r>
      <w:r w:rsidRPr="00E27F37">
        <w:rPr>
          <w:sz w:val="28"/>
          <w:szCs w:val="24"/>
        </w:rPr>
        <w:t xml:space="preserve"> unter </w:t>
      </w:r>
      <w:r>
        <w:rPr>
          <w:sz w:val="28"/>
          <w:szCs w:val="24"/>
        </w:rPr>
        <w:t>Einhaltung folgender Auflagen</w:t>
      </w:r>
      <w:r w:rsidRPr="00E27F37">
        <w:rPr>
          <w:sz w:val="28"/>
          <w:szCs w:val="24"/>
        </w:rPr>
        <w:t xml:space="preserve"> wieder </w:t>
      </w:r>
      <w:r>
        <w:rPr>
          <w:sz w:val="28"/>
          <w:szCs w:val="24"/>
        </w:rPr>
        <w:t>nutzen</w:t>
      </w:r>
      <w:r w:rsidRPr="00E27F37">
        <w:rPr>
          <w:sz w:val="28"/>
          <w:szCs w:val="24"/>
        </w:rPr>
        <w:t>:</w:t>
      </w:r>
    </w:p>
    <w:p w:rsidR="007556BD" w:rsidRPr="00E27F37" w:rsidRDefault="007556BD" w:rsidP="007556BD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E27F37">
        <w:rPr>
          <w:sz w:val="28"/>
          <w:szCs w:val="24"/>
        </w:rPr>
        <w:t xml:space="preserve">Die </w:t>
      </w:r>
      <w:r>
        <w:rPr>
          <w:sz w:val="28"/>
          <w:szCs w:val="24"/>
        </w:rPr>
        <w:t xml:space="preserve">Abstandregeln in Zusammenhang mit der Größe der </w:t>
      </w:r>
      <w:r w:rsidRPr="00C35769">
        <w:rPr>
          <w:b/>
          <w:sz w:val="28"/>
          <w:szCs w:val="24"/>
        </w:rPr>
        <w:t xml:space="preserve">Umkleideräume </w:t>
      </w:r>
      <w:r>
        <w:rPr>
          <w:sz w:val="28"/>
          <w:szCs w:val="24"/>
        </w:rPr>
        <w:t>ermöglicht eine maximale Teilnehmerzahl von 5 Personen. Jeder Kurs nutzt eine Umkleide; es sind daher nur gleichgeschlechtliche Kurse möglich. Plätze sind gekennzeichnet. Aufeinanderfolgende Kurse nutzen jeweils die freie Umkleide.</w:t>
      </w:r>
    </w:p>
    <w:p w:rsidR="007556BD" w:rsidRDefault="007556BD" w:rsidP="007556BD">
      <w:pPr>
        <w:pStyle w:val="Listenabsatz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Die </w:t>
      </w:r>
      <w:r w:rsidRPr="00C35769">
        <w:rPr>
          <w:b/>
          <w:sz w:val="28"/>
          <w:szCs w:val="24"/>
        </w:rPr>
        <w:t>Duschräume</w:t>
      </w:r>
      <w:r>
        <w:rPr>
          <w:sz w:val="28"/>
          <w:szCs w:val="24"/>
        </w:rPr>
        <w:t xml:space="preserve"> dürfen zeitgleich von zwei Personen genutzt werden; jeweils die äußeren Duschen sind zu verwenden. Bitte die Teilnehmer an gründliches Einseifen erinnern.</w:t>
      </w:r>
    </w:p>
    <w:p w:rsidR="007556BD" w:rsidRDefault="007556BD" w:rsidP="007556BD">
      <w:pPr>
        <w:pStyle w:val="Listenabsatz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Die Duschen werden auf der linken Seite Richtung </w:t>
      </w:r>
      <w:r w:rsidRPr="00C12AF6">
        <w:rPr>
          <w:b/>
          <w:sz w:val="28"/>
          <w:szCs w:val="24"/>
        </w:rPr>
        <w:t xml:space="preserve">Schwimmbad </w:t>
      </w:r>
      <w:r>
        <w:rPr>
          <w:sz w:val="28"/>
          <w:szCs w:val="24"/>
        </w:rPr>
        <w:t>verlassen. Teilnehmer des nächsten Kurses können auf der Wärmebank auf den Beginn warten. Beim Verlassen des Schwimmbades ist der rechte Gang zu nutzen; vom Schwimmbad aus gesehen, ist es natürlich der linke Gang ;-)</w:t>
      </w:r>
    </w:p>
    <w:p w:rsidR="007556BD" w:rsidRDefault="007556BD" w:rsidP="007556BD">
      <w:pPr>
        <w:pStyle w:val="Listenabsatz"/>
        <w:numPr>
          <w:ilvl w:val="0"/>
          <w:numId w:val="1"/>
        </w:numPr>
        <w:rPr>
          <w:sz w:val="28"/>
          <w:szCs w:val="24"/>
        </w:rPr>
      </w:pPr>
      <w:r w:rsidRPr="00E27F37">
        <w:rPr>
          <w:sz w:val="28"/>
          <w:szCs w:val="24"/>
        </w:rPr>
        <w:t xml:space="preserve">Bitte beim Betreten und Verlassen </w:t>
      </w:r>
      <w:r>
        <w:rPr>
          <w:sz w:val="28"/>
          <w:szCs w:val="24"/>
        </w:rPr>
        <w:t>des Gebäudes</w:t>
      </w:r>
      <w:r w:rsidRPr="00E27F37">
        <w:rPr>
          <w:sz w:val="28"/>
          <w:szCs w:val="24"/>
        </w:rPr>
        <w:t xml:space="preserve"> eine </w:t>
      </w:r>
      <w:r w:rsidRPr="008C0D27">
        <w:rPr>
          <w:b/>
          <w:sz w:val="28"/>
          <w:szCs w:val="24"/>
        </w:rPr>
        <w:t xml:space="preserve">Alltagsmaske </w:t>
      </w:r>
      <w:r>
        <w:rPr>
          <w:b/>
          <w:sz w:val="28"/>
          <w:szCs w:val="24"/>
        </w:rPr>
        <w:t xml:space="preserve">tragen </w:t>
      </w:r>
      <w:r w:rsidRPr="00E27F37">
        <w:rPr>
          <w:sz w:val="28"/>
          <w:szCs w:val="24"/>
        </w:rPr>
        <w:t xml:space="preserve">und das  im Eingangsbereich </w:t>
      </w:r>
      <w:r w:rsidRPr="008C0D27">
        <w:rPr>
          <w:b/>
          <w:sz w:val="28"/>
          <w:szCs w:val="24"/>
        </w:rPr>
        <w:t>bereitgestellte Desinfektionsmittel</w:t>
      </w:r>
      <w:r>
        <w:rPr>
          <w:b/>
          <w:sz w:val="28"/>
          <w:szCs w:val="24"/>
        </w:rPr>
        <w:t xml:space="preserve"> </w:t>
      </w:r>
      <w:r w:rsidRPr="003E1BD4">
        <w:rPr>
          <w:sz w:val="28"/>
          <w:szCs w:val="24"/>
        </w:rPr>
        <w:t>nutzen</w:t>
      </w:r>
      <w:r w:rsidRPr="00E27F37">
        <w:rPr>
          <w:sz w:val="28"/>
          <w:szCs w:val="24"/>
        </w:rPr>
        <w:t>.</w:t>
      </w:r>
    </w:p>
    <w:p w:rsidR="00FC4765" w:rsidRDefault="00FC4765" w:rsidP="007556BD">
      <w:pPr>
        <w:pStyle w:val="Listenabsatz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Materialien dürfen nicht genutzt werden. Schwimmgürtel können von den Dozenten an- und abgelegt werden. Wir empfehlen die Anschaffung von Poolnudeln durch die Teilnehmer.</w:t>
      </w:r>
      <w:r w:rsidR="00AC4DC2">
        <w:rPr>
          <w:sz w:val="28"/>
          <w:szCs w:val="24"/>
        </w:rPr>
        <w:t xml:space="preserve"> Gerne tätigen wir eine Sammelbestellung; bitte informieren Sie Ihren Dozenten.</w:t>
      </w:r>
    </w:p>
    <w:p w:rsidR="007556BD" w:rsidRPr="00C12AF6" w:rsidRDefault="007556BD" w:rsidP="007556BD">
      <w:pPr>
        <w:pStyle w:val="Listenabsatz"/>
        <w:ind w:left="502"/>
        <w:rPr>
          <w:sz w:val="28"/>
          <w:szCs w:val="24"/>
        </w:rPr>
      </w:pPr>
    </w:p>
    <w:p w:rsidR="007556BD" w:rsidRDefault="007556BD" w:rsidP="007556BD">
      <w:pPr>
        <w:pStyle w:val="Listenabsatz"/>
        <w:rPr>
          <w:b/>
          <w:sz w:val="28"/>
        </w:rPr>
      </w:pPr>
      <w:r>
        <w:rPr>
          <w:b/>
          <w:sz w:val="28"/>
        </w:rPr>
        <w:t xml:space="preserve">Grundsätzlich gilt natürlich, dass erkrankte Personen, beispielsweise an </w:t>
      </w:r>
      <w:proofErr w:type="spellStart"/>
      <w:r>
        <w:rPr>
          <w:b/>
          <w:sz w:val="28"/>
        </w:rPr>
        <w:t>Atemwegs</w:t>
      </w:r>
      <w:proofErr w:type="spellEnd"/>
      <w:r>
        <w:rPr>
          <w:b/>
          <w:sz w:val="28"/>
        </w:rPr>
        <w:t xml:space="preserve">- oder </w:t>
      </w:r>
      <w:proofErr w:type="spellStart"/>
      <w:r>
        <w:rPr>
          <w:b/>
          <w:sz w:val="28"/>
        </w:rPr>
        <w:t>Durchfallerkrankung</w:t>
      </w:r>
      <w:proofErr w:type="spellEnd"/>
      <w:r>
        <w:rPr>
          <w:b/>
          <w:sz w:val="28"/>
        </w:rPr>
        <w:t>, nicht am Kurs teilnehmen dürfen, um sich selbst und auch andere Teilnehmer nicht zu gefährden.</w:t>
      </w:r>
    </w:p>
    <w:p w:rsidR="007556BD" w:rsidRDefault="007556BD" w:rsidP="007556BD">
      <w:pPr>
        <w:pStyle w:val="Listenabsatz"/>
        <w:rPr>
          <w:b/>
          <w:sz w:val="28"/>
        </w:rPr>
      </w:pPr>
    </w:p>
    <w:p w:rsidR="007556BD" w:rsidRPr="004D17A1" w:rsidRDefault="007556BD" w:rsidP="007556BD">
      <w:pPr>
        <w:pStyle w:val="Listenabsatz"/>
        <w:rPr>
          <w:b/>
          <w:sz w:val="28"/>
        </w:rPr>
      </w:pPr>
      <w:r w:rsidRPr="004D17A1">
        <w:rPr>
          <w:b/>
          <w:sz w:val="28"/>
        </w:rPr>
        <w:t xml:space="preserve">Kursteilnahme / Gebühren: </w:t>
      </w:r>
    </w:p>
    <w:p w:rsidR="00FC4765" w:rsidRDefault="007556BD" w:rsidP="007556BD">
      <w:pPr>
        <w:pStyle w:val="Listenabsatz"/>
        <w:rPr>
          <w:sz w:val="28"/>
        </w:rPr>
      </w:pPr>
      <w:r>
        <w:rPr>
          <w:sz w:val="28"/>
        </w:rPr>
        <w:t xml:space="preserve">Je nach Kursgröße können wir den Betrieb daher nur rotierend wieder aufnehmen; bedeutet, dass eine Teilnahme voraussichtlich im </w:t>
      </w:r>
      <w:r w:rsidRPr="00A44FED">
        <w:rPr>
          <w:b/>
          <w:sz w:val="28"/>
        </w:rPr>
        <w:t>dreiwöchentlichen Rhythmus</w:t>
      </w:r>
      <w:r>
        <w:rPr>
          <w:sz w:val="28"/>
        </w:rPr>
        <w:t xml:space="preserve"> stattfinden wird. </w:t>
      </w:r>
      <w:r w:rsidR="00FC4765">
        <w:rPr>
          <w:sz w:val="28"/>
        </w:rPr>
        <w:t>Sollten Teilnehmer zurücktreten, ergibt sich daraus ein kürzerer Rhythmus.</w:t>
      </w:r>
    </w:p>
    <w:p w:rsidR="007556BD" w:rsidRDefault="00FC4765" w:rsidP="007556BD">
      <w:pPr>
        <w:pStyle w:val="Listenabsatz"/>
        <w:rPr>
          <w:sz w:val="28"/>
        </w:rPr>
      </w:pPr>
      <w:r>
        <w:rPr>
          <w:sz w:val="28"/>
        </w:rPr>
        <w:t xml:space="preserve">Wir dürfen das Schwimmbad in der </w:t>
      </w:r>
      <w:r w:rsidRPr="00FC4765">
        <w:rPr>
          <w:b/>
          <w:sz w:val="28"/>
        </w:rPr>
        <w:t>ersten und letzten Ferienwoche</w:t>
      </w:r>
      <w:r>
        <w:rPr>
          <w:sz w:val="28"/>
        </w:rPr>
        <w:t xml:space="preserve"> „</w:t>
      </w:r>
      <w:proofErr w:type="spellStart"/>
      <w:r>
        <w:rPr>
          <w:sz w:val="28"/>
        </w:rPr>
        <w:t>corona</w:t>
      </w:r>
      <w:proofErr w:type="spellEnd"/>
      <w:r>
        <w:rPr>
          <w:sz w:val="28"/>
        </w:rPr>
        <w:t>-sonderbedingt“ nutzen.</w:t>
      </w:r>
    </w:p>
    <w:p w:rsidR="007556BD" w:rsidRDefault="007556BD" w:rsidP="007556BD">
      <w:pPr>
        <w:pStyle w:val="Listenabsatz"/>
        <w:rPr>
          <w:sz w:val="28"/>
        </w:rPr>
      </w:pPr>
      <w:r>
        <w:rPr>
          <w:sz w:val="28"/>
        </w:rPr>
        <w:t xml:space="preserve">Sollte ein Teilnehmer auf Grund </w:t>
      </w:r>
      <w:r w:rsidRPr="00592E1A">
        <w:rPr>
          <w:sz w:val="28"/>
        </w:rPr>
        <w:t>der Ansteckungsgefahr</w:t>
      </w:r>
      <w:r>
        <w:rPr>
          <w:sz w:val="28"/>
        </w:rPr>
        <w:t xml:space="preserve"> oder den neuen Bedingungen</w:t>
      </w:r>
      <w:r w:rsidRPr="00592E1A">
        <w:rPr>
          <w:sz w:val="28"/>
        </w:rPr>
        <w:t xml:space="preserve"> nicht </w:t>
      </w:r>
      <w:r>
        <w:rPr>
          <w:sz w:val="28"/>
        </w:rPr>
        <w:t xml:space="preserve">mehr am Kurs teilnehmen wollen, kann </w:t>
      </w:r>
      <w:r w:rsidRPr="00592E1A">
        <w:rPr>
          <w:sz w:val="28"/>
        </w:rPr>
        <w:t xml:space="preserve">ein </w:t>
      </w:r>
      <w:r w:rsidRPr="00592E1A">
        <w:rPr>
          <w:sz w:val="28"/>
        </w:rPr>
        <w:lastRenderedPageBreak/>
        <w:t xml:space="preserve">Sonderkündigungsrecht in Anspruch </w:t>
      </w:r>
      <w:r>
        <w:rPr>
          <w:sz w:val="28"/>
        </w:rPr>
        <w:t>genommen werden</w:t>
      </w:r>
      <w:r w:rsidRPr="00592E1A">
        <w:rPr>
          <w:sz w:val="28"/>
        </w:rPr>
        <w:t>. Schon gezahlte/eingezogene Gebühren werden dann anteilig gutgeschrieben</w:t>
      </w:r>
      <w:r>
        <w:rPr>
          <w:sz w:val="28"/>
        </w:rPr>
        <w:t xml:space="preserve"> oder </w:t>
      </w:r>
      <w:r w:rsidRPr="00592E1A">
        <w:rPr>
          <w:sz w:val="28"/>
        </w:rPr>
        <w:t>rückerstattet</w:t>
      </w:r>
      <w:r>
        <w:rPr>
          <w:sz w:val="28"/>
        </w:rPr>
        <w:t>. Noch nicht gezahlte Gebühren können passend eingezogen werden.</w:t>
      </w:r>
    </w:p>
    <w:p w:rsidR="007556BD" w:rsidRPr="00E27F37" w:rsidRDefault="007556BD" w:rsidP="007556BD">
      <w:pPr>
        <w:pStyle w:val="Listenabsatz"/>
        <w:rPr>
          <w:sz w:val="28"/>
          <w:szCs w:val="24"/>
        </w:rPr>
      </w:pPr>
      <w:r w:rsidRPr="00C12AF6">
        <w:rPr>
          <w:sz w:val="28"/>
        </w:rPr>
        <w:t xml:space="preserve">Natürlich besteht auch die Möglichkeit einer </w:t>
      </w:r>
      <w:r w:rsidRPr="00A44FED">
        <w:rPr>
          <w:b/>
          <w:sz w:val="28"/>
        </w:rPr>
        <w:t>Solidaritätsspende</w:t>
      </w:r>
      <w:r w:rsidRPr="00C12AF6">
        <w:rPr>
          <w:sz w:val="28"/>
        </w:rPr>
        <w:t>, so dass für die verbleibenden Teilnehmer die Gebühr nicht erhöht werden</w:t>
      </w:r>
      <w:r w:rsidRPr="008C0D27">
        <w:rPr>
          <w:b/>
          <w:sz w:val="28"/>
        </w:rPr>
        <w:t xml:space="preserve"> </w:t>
      </w:r>
      <w:r w:rsidRPr="00C12AF6">
        <w:rPr>
          <w:sz w:val="28"/>
        </w:rPr>
        <w:t xml:space="preserve">muss,  eine Fortsetzung der Kurse gewährleistet ist und damit </w:t>
      </w:r>
      <w:r>
        <w:rPr>
          <w:sz w:val="28"/>
        </w:rPr>
        <w:t xml:space="preserve">das </w:t>
      </w:r>
      <w:r w:rsidRPr="00C12AF6">
        <w:rPr>
          <w:sz w:val="28"/>
        </w:rPr>
        <w:t xml:space="preserve">Honorar </w:t>
      </w:r>
      <w:r>
        <w:rPr>
          <w:sz w:val="28"/>
        </w:rPr>
        <w:t xml:space="preserve">des Dozenten </w:t>
      </w:r>
      <w:r w:rsidRPr="00C12AF6">
        <w:rPr>
          <w:sz w:val="28"/>
        </w:rPr>
        <w:t>gesichert ist.</w:t>
      </w:r>
      <w:r>
        <w:rPr>
          <w:b/>
          <w:sz w:val="28"/>
        </w:rPr>
        <w:t xml:space="preserve"> </w:t>
      </w:r>
      <w:r>
        <w:rPr>
          <w:sz w:val="28"/>
          <w:szCs w:val="24"/>
        </w:rPr>
        <w:t>Teilnehmer, die nicht weiter teilnehmen möchten und die Restgebühr in irgendeiner Form erstattet haben möchten, mögen sich bitte in der Verwaltung melden.</w:t>
      </w:r>
      <w:r w:rsidRPr="00E27F37">
        <w:rPr>
          <w:sz w:val="28"/>
          <w:szCs w:val="24"/>
        </w:rPr>
        <w:t xml:space="preserve"> </w:t>
      </w:r>
    </w:p>
    <w:p w:rsidR="007556BD" w:rsidRPr="008C0D27" w:rsidRDefault="007556BD" w:rsidP="007556BD">
      <w:pPr>
        <w:pStyle w:val="Listenabsatz"/>
        <w:rPr>
          <w:b/>
          <w:sz w:val="28"/>
        </w:rPr>
      </w:pPr>
    </w:p>
    <w:p w:rsidR="007556BD" w:rsidRPr="00E27F37" w:rsidRDefault="007556BD" w:rsidP="007556BD">
      <w:pPr>
        <w:pStyle w:val="Listenabsatz"/>
        <w:rPr>
          <w:sz w:val="28"/>
          <w:szCs w:val="24"/>
        </w:rPr>
      </w:pPr>
    </w:p>
    <w:p w:rsidR="007556BD" w:rsidRPr="00E27F37" w:rsidRDefault="007556BD" w:rsidP="007556BD">
      <w:pPr>
        <w:pStyle w:val="Listenabsatz"/>
        <w:rPr>
          <w:sz w:val="28"/>
          <w:szCs w:val="24"/>
        </w:rPr>
      </w:pPr>
      <w:r>
        <w:rPr>
          <w:sz w:val="28"/>
          <w:szCs w:val="24"/>
        </w:rPr>
        <w:t xml:space="preserve">Ich </w:t>
      </w:r>
      <w:r w:rsidRPr="00E27F37">
        <w:rPr>
          <w:sz w:val="28"/>
          <w:szCs w:val="24"/>
        </w:rPr>
        <w:t>bin zuversichtlich, dass wir diese besondere  Situation gemeinsam bewältigen werden!</w:t>
      </w:r>
    </w:p>
    <w:p w:rsidR="007556BD" w:rsidRPr="00E27F37" w:rsidRDefault="007556BD" w:rsidP="007556BD">
      <w:pPr>
        <w:pStyle w:val="Listenabsatz"/>
        <w:rPr>
          <w:sz w:val="28"/>
          <w:szCs w:val="24"/>
        </w:rPr>
      </w:pPr>
    </w:p>
    <w:p w:rsidR="007556BD" w:rsidRDefault="007556BD" w:rsidP="007556BD">
      <w:pPr>
        <w:pStyle w:val="Listenabsatz"/>
        <w:rPr>
          <w:sz w:val="28"/>
          <w:szCs w:val="24"/>
        </w:rPr>
      </w:pPr>
      <w:r w:rsidRPr="00E27F37">
        <w:rPr>
          <w:sz w:val="28"/>
          <w:szCs w:val="24"/>
        </w:rPr>
        <w:t>Mit herzlichen Grüßen</w:t>
      </w:r>
      <w:r>
        <w:rPr>
          <w:sz w:val="28"/>
          <w:szCs w:val="24"/>
        </w:rPr>
        <w:t xml:space="preserve"> </w:t>
      </w:r>
    </w:p>
    <w:p w:rsidR="007556BD" w:rsidRPr="00E27F37" w:rsidRDefault="007556BD" w:rsidP="007556BD">
      <w:pPr>
        <w:pStyle w:val="Listenabsatz"/>
        <w:rPr>
          <w:sz w:val="28"/>
          <w:szCs w:val="24"/>
        </w:rPr>
      </w:pPr>
      <w:r>
        <w:rPr>
          <w:sz w:val="28"/>
          <w:szCs w:val="24"/>
        </w:rPr>
        <w:t>Antje Michalsky</w:t>
      </w:r>
    </w:p>
    <w:p w:rsidR="007556BD" w:rsidRDefault="007556BD" w:rsidP="007556BD"/>
    <w:p w:rsidR="007556BD" w:rsidRPr="009A2119" w:rsidRDefault="007556BD" w:rsidP="007556BD"/>
    <w:p w:rsidR="007556BD" w:rsidRDefault="007556BD" w:rsidP="007556BD"/>
    <w:p w:rsidR="00292078" w:rsidRDefault="00292078"/>
    <w:sectPr w:rsidR="00292078" w:rsidSect="00292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B3D"/>
    <w:multiLevelType w:val="hybridMultilevel"/>
    <w:tmpl w:val="E40C4FB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6BD"/>
    <w:rsid w:val="00292078"/>
    <w:rsid w:val="007556BD"/>
    <w:rsid w:val="009D30E3"/>
    <w:rsid w:val="00AC4DC2"/>
    <w:rsid w:val="00C42D77"/>
    <w:rsid w:val="00EE7701"/>
    <w:rsid w:val="00F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3</cp:revision>
  <dcterms:created xsi:type="dcterms:W3CDTF">2020-06-08T12:27:00Z</dcterms:created>
  <dcterms:modified xsi:type="dcterms:W3CDTF">2020-06-09T11:29:00Z</dcterms:modified>
</cp:coreProperties>
</file>